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Классный час «Ты и я - мы оба разные. Но ты и я - мы оба КЛАССНЫЕ!»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(о воспитании дружбы, толерантного отношения друг к другу)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Цели урока: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развивать у учащихся черты толерантной личности с целью воспитания чутких и ответственных граждан, открытых восприятию других культур, способных ценить свободу, уважать человеческие достоинства и индивидуальность.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1) преодоление психологических барьеров, мешающих принять себя и уважительно к себе относиться;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2) формирование представления о понятиях толерантной и </w:t>
      </w:r>
      <w:proofErr w:type="spellStart"/>
      <w:r w:rsidRPr="00BC0BB3">
        <w:rPr>
          <w:rFonts w:ascii="Times New Roman" w:hAnsi="Times New Roman" w:cs="Times New Roman"/>
          <w:sz w:val="28"/>
          <w:szCs w:val="28"/>
        </w:rPr>
        <w:t>интолерантной</w:t>
      </w:r>
      <w:proofErr w:type="spellEnd"/>
      <w:r w:rsidRPr="00BC0BB3">
        <w:rPr>
          <w:rFonts w:ascii="Times New Roman" w:hAnsi="Times New Roman" w:cs="Times New Roman"/>
          <w:sz w:val="28"/>
          <w:szCs w:val="28"/>
        </w:rPr>
        <w:t xml:space="preserve"> личности,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3) развитие способностей адекватно и полно познавать себя и других людей.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Оборудование: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Тематические плакаты, шары, конфеты, памятки.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Эпиграф: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«Если я чем-то на тебя не похож, я этим вовсе не оскорбляю тебя, а, напротив, одаряю». (Антуан де </w:t>
      </w:r>
      <w:proofErr w:type="spellStart"/>
      <w:r w:rsidRPr="00BC0BB3"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 w:rsidRPr="00BC0BB3">
        <w:rPr>
          <w:rFonts w:ascii="Times New Roman" w:hAnsi="Times New Roman" w:cs="Times New Roman"/>
          <w:sz w:val="28"/>
          <w:szCs w:val="28"/>
        </w:rPr>
        <w:t xml:space="preserve"> - Экзюпери)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Ход занятия: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I. Знакомство, приветственное слово, введение в ситуацию.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Добрый день, </w:t>
      </w:r>
      <w:proofErr w:type="gramStart"/>
      <w:r w:rsidRPr="00BC0BB3">
        <w:rPr>
          <w:rFonts w:ascii="Times New Roman" w:hAnsi="Times New Roman" w:cs="Times New Roman"/>
          <w:sz w:val="28"/>
          <w:szCs w:val="28"/>
        </w:rPr>
        <w:t>ребята !</w:t>
      </w:r>
      <w:proofErr w:type="gramEnd"/>
      <w:r w:rsidRPr="00BC0BB3">
        <w:rPr>
          <w:rFonts w:ascii="Times New Roman" w:hAnsi="Times New Roman" w:cs="Times New Roman"/>
          <w:sz w:val="28"/>
          <w:szCs w:val="28"/>
        </w:rPr>
        <w:t xml:space="preserve"> Начинаем наш классный час- час знакомства, игры и общения. Улыбнитесь друг другу, подарите и мне свои улыбки! Спасибо! Улыбка всегда располагает к общению. Меня зовут… </w:t>
      </w:r>
      <w:proofErr w:type="gramStart"/>
      <w:r w:rsidRPr="00BC0BB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C0BB3">
        <w:rPr>
          <w:rFonts w:ascii="Times New Roman" w:hAnsi="Times New Roman" w:cs="Times New Roman"/>
          <w:sz w:val="28"/>
          <w:szCs w:val="28"/>
        </w:rPr>
        <w:t xml:space="preserve"> вас я буду называть – друзья. Сегодня мы будем говорить о дружбе, счастье и терпимом отношении друг к другу. Вы готовы?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II. Активизация действий.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Друзья, давайте начнём.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Выполнение заданий.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Предлагается несколько заданий: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1) Слепой счёт (проверка сплочённости классного коллектива). Уч-ся считают от 1 до 2… с закрытыми глазами, не перебивать друг друга, но и недолго ждать своей очереди)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Добрый человек несет мир - </w:t>
      </w:r>
      <w:proofErr w:type="gramStart"/>
      <w:r w:rsidRPr="00BC0BB3">
        <w:rPr>
          <w:rFonts w:ascii="Times New Roman" w:hAnsi="Times New Roman" w:cs="Times New Roman"/>
          <w:sz w:val="28"/>
          <w:szCs w:val="28"/>
        </w:rPr>
        <w:t>говорят  русские</w:t>
      </w:r>
      <w:proofErr w:type="gramEnd"/>
      <w:r w:rsidRPr="00BC0B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Сделаешь добро, добро найдешь - говорят удмурты.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Добро и собака не забывает - говорят мари.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Добрый конь не устает, добрый человек не отказывает в помощи - говорят татары.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Доброта рождает доброту - говорили персидские мудрецы.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2) Волшебный стул (о сидящем на стуле одноклассники говорят только хорошее)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3) Эта конфета только для тебя (каждый может угостить конфетой только один раз и только того, кого он уважает, ценит…больше всего, причём угощая конфетой, нужно сказать почему выбран именно этот человек);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4)Хочу быть счастливым! (каждый говорит, чего ему (ей) не хватает для счастья);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5)Закончи фразу (предлагается закончить фразу «Не оценивайте людей, а…»)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lastRenderedPageBreak/>
        <w:t xml:space="preserve"> 6) Сиамские близнецы. Пары участников берут друг друга за руку и делают самолётики свободными руками.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7) Вот тебе моя рука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Ведь каждый из нас индивидуальность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И в этом конечно и есть уникальность!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Различиями нашими мы будем восхищаться!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Друг другу доброту дарить и просто улыбаться!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Мы разные? Мы равные!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И нет преград для дружбы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Мы дети все, мы просто дети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Нам сориться не нужно!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8) Стихотворный монтаж (чтение в стиле «реп»). На каждой парте отрывки стихотворений.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1.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Что ж такое толерантность?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Может к бабушке любовь?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2.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А быть может это то, что маме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Я на день рождения принес?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3.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Понял я, что это – уважение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К мнению не только своему.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4.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Видеть боль чужую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Я, по-моему, уже могу.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5.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Дам монетку нищему,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Пожилому помогу.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lastRenderedPageBreak/>
        <w:t xml:space="preserve">  6.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Товарища в беде не брошу,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Злобу в класс я не пущу.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7.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Если ты к друзьям терпим, 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Выслушать любого можешь.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8.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Если нужно, то готов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Ты всегда прийти на помощь.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9.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Веришь в чудо, доброту.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Взрослых уважаешь,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10.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Маме с папой не грубишь,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Младших ты не обижаешь.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11.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Значит, не зря все говорят,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Что ты толерантен.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12.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Оставайся им всегда и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Будь еще галантен.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13.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Что такое толерантность?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Доброта, любовь и смех.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14.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Что такое толерантность?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Счастье, дружба и успех.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15.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lastRenderedPageBreak/>
        <w:t>Если каждый друг к другу будет терпим,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То вместе мы сделаем дружным наш мир!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III. Заключение, подведение итогов.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Теперь попрошу всех встать в ровный круг лицом внутрь очень тесно друг к другу. Затем положите руки друг другу на плечи, поднимите правую ногу и вытягивают ее к центру круга, и по моей команде все делают шаг внутрь: Мы дружны, а значит, счастливы!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Мир начинается с тебя -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Об этом помни.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В тебе живет цветок добра -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Его не скомкай,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Взрасти его сквозь ложь обид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И слез ненастья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И подари ему свою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Любовь и счастье.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И это чудо ты взрасти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На благо людям.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Одаришь радостью сполна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Тех, кого любишь.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Все, что сегодня приобрел,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Возьмешь ты в завтра.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Мир начинается с тебя - </w:t>
      </w:r>
    </w:p>
    <w:p w:rsidR="00BC0BB3" w:rsidRPr="00BC0BB3" w:rsidRDefault="00BC0BB3" w:rsidP="004C6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И это правда!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Памятка (раздать каждому).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C0BB3">
        <w:rPr>
          <w:rFonts w:ascii="Times New Roman" w:hAnsi="Times New Roman" w:cs="Times New Roman"/>
          <w:sz w:val="28"/>
          <w:szCs w:val="28"/>
        </w:rPr>
        <w:t xml:space="preserve">  Сделав добро, человек сам становится лучше, чище, светлее. Если мы будем внимательны к любому человеку, с которым вступаем во взаимодействие, </w:t>
      </w:r>
      <w:proofErr w:type="spellStart"/>
      <w:r w:rsidRPr="00BC0BB3">
        <w:rPr>
          <w:rFonts w:ascii="Times New Roman" w:hAnsi="Times New Roman" w:cs="Times New Roman"/>
          <w:sz w:val="28"/>
          <w:szCs w:val="28"/>
        </w:rPr>
        <w:t>будь-то</w:t>
      </w:r>
      <w:proofErr w:type="spellEnd"/>
      <w:r w:rsidRPr="00BC0BB3">
        <w:rPr>
          <w:rFonts w:ascii="Times New Roman" w:hAnsi="Times New Roman" w:cs="Times New Roman"/>
          <w:sz w:val="28"/>
          <w:szCs w:val="28"/>
        </w:rPr>
        <w:t xml:space="preserve"> случайный попутчик, бродяга или друг, - это и будет проявление доброты.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 xml:space="preserve">  Желаю много счастья,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Капельку невзгод,</w:t>
      </w:r>
    </w:p>
    <w:p w:rsidR="00BC0BB3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Океан удачи, ручеек забот!</w:t>
      </w:r>
    </w:p>
    <w:p w:rsidR="003D2CBA" w:rsidRPr="00BC0BB3" w:rsidRDefault="00BC0BB3" w:rsidP="00BC0BB3">
      <w:pPr>
        <w:rPr>
          <w:rFonts w:ascii="Times New Roman" w:hAnsi="Times New Roman" w:cs="Times New Roman"/>
          <w:sz w:val="28"/>
          <w:szCs w:val="28"/>
        </w:rPr>
      </w:pPr>
      <w:r w:rsidRPr="00BC0BB3">
        <w:rPr>
          <w:rFonts w:ascii="Times New Roman" w:hAnsi="Times New Roman" w:cs="Times New Roman"/>
          <w:sz w:val="28"/>
          <w:szCs w:val="28"/>
        </w:rPr>
        <w:t>Спасибо всем большое!!!</w:t>
      </w:r>
    </w:p>
    <w:sectPr w:rsidR="003D2CBA" w:rsidRPr="00BC0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E8"/>
    <w:rsid w:val="003D2CBA"/>
    <w:rsid w:val="004C66B8"/>
    <w:rsid w:val="00986EE8"/>
    <w:rsid w:val="00BC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2C8EA-E1F1-4758-955C-CED006DA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4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426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1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47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37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38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83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40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620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83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0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91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2187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195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9165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1283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39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9566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0381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0467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89656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6119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00437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0790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2017-11-09T18:09:00Z</dcterms:created>
  <dcterms:modified xsi:type="dcterms:W3CDTF">2019-11-14T17:56:00Z</dcterms:modified>
</cp:coreProperties>
</file>